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86A" w:rsidRDefault="0062786A">
      <w:pPr>
        <w:spacing w:after="0"/>
        <w:jc w:val="center"/>
        <w:rPr>
          <w:rFonts w:ascii="Calibri" w:hAnsi="Calibri" w:cs="Calibri"/>
          <w:b/>
          <w:sz w:val="22"/>
          <w:szCs w:val="22"/>
        </w:rPr>
      </w:pPr>
      <w:bookmarkStart w:id="0" w:name="_GoBack"/>
      <w:bookmarkEnd w:id="0"/>
      <w:r>
        <w:rPr>
          <w:rFonts w:ascii="Calibri" w:hAnsi="Calibri" w:cs="Calibri"/>
          <w:b/>
          <w:sz w:val="22"/>
          <w:szCs w:val="22"/>
        </w:rPr>
        <w:t>Yetholm and District Community Council Meeting</w:t>
      </w:r>
    </w:p>
    <w:p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rsidR="0062786A" w:rsidRDefault="002A56CC">
      <w:pPr>
        <w:spacing w:after="0"/>
        <w:jc w:val="center"/>
        <w:rPr>
          <w:rFonts w:ascii="Calibri" w:hAnsi="Calibri" w:cs="Calibri"/>
          <w:b/>
          <w:sz w:val="22"/>
          <w:szCs w:val="22"/>
        </w:rPr>
      </w:pPr>
      <w:r>
        <w:rPr>
          <w:rFonts w:ascii="Calibri" w:hAnsi="Calibri" w:cs="Calibri"/>
          <w:b/>
          <w:sz w:val="22"/>
          <w:szCs w:val="22"/>
        </w:rPr>
        <w:t>Tuesday 25</w:t>
      </w:r>
      <w:r w:rsidR="0062786A">
        <w:rPr>
          <w:rFonts w:ascii="Calibri" w:hAnsi="Calibri" w:cs="Calibri"/>
          <w:b/>
          <w:sz w:val="22"/>
          <w:szCs w:val="22"/>
          <w:vertAlign w:val="superscript"/>
        </w:rPr>
        <w:t>th</w:t>
      </w:r>
      <w:r>
        <w:rPr>
          <w:rFonts w:ascii="Calibri" w:hAnsi="Calibri" w:cs="Calibri"/>
          <w:b/>
          <w:sz w:val="22"/>
          <w:szCs w:val="22"/>
        </w:rPr>
        <w:t xml:space="preserve"> July</w:t>
      </w:r>
      <w:r w:rsidR="0062786A">
        <w:rPr>
          <w:rFonts w:ascii="Calibri" w:hAnsi="Calibri" w:cs="Calibri"/>
          <w:b/>
          <w:sz w:val="22"/>
          <w:szCs w:val="22"/>
        </w:rPr>
        <w:t xml:space="preserve"> 2017 at 7:00PM</w:t>
      </w:r>
    </w:p>
    <w:p w:rsidR="0062786A" w:rsidRDefault="0062786A">
      <w:pPr>
        <w:spacing w:after="0"/>
        <w:jc w:val="center"/>
        <w:rPr>
          <w:rFonts w:ascii="Calibri" w:hAnsi="Calibri" w:cs="Calibri"/>
          <w:b/>
          <w:sz w:val="22"/>
          <w:szCs w:val="22"/>
        </w:rPr>
      </w:pPr>
    </w:p>
    <w:p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Pr>
          <w:rFonts w:ascii="Calibri" w:hAnsi="Calibri" w:cs="Calibri"/>
          <w:sz w:val="22"/>
          <w:szCs w:val="22"/>
        </w:rPr>
        <w:t>Susan Stewart (Chairperson), Natasha Gray (Secretar</w:t>
      </w:r>
      <w:r w:rsidR="002A56CC">
        <w:rPr>
          <w:rFonts w:ascii="Calibri" w:hAnsi="Calibri" w:cs="Calibri"/>
          <w:sz w:val="22"/>
          <w:szCs w:val="22"/>
        </w:rPr>
        <w:t xml:space="preserve">y), Angela Walker, </w:t>
      </w:r>
      <w:r>
        <w:rPr>
          <w:rFonts w:ascii="Calibri" w:hAnsi="Calibri" w:cs="Calibri"/>
          <w:sz w:val="22"/>
          <w:szCs w:val="22"/>
        </w:rPr>
        <w:t>S</w:t>
      </w:r>
      <w:r w:rsidR="0030441A">
        <w:rPr>
          <w:rFonts w:ascii="Calibri" w:hAnsi="Calibri" w:cs="Calibri"/>
          <w:sz w:val="22"/>
          <w:szCs w:val="22"/>
        </w:rPr>
        <w:t>hane Black, Sue Rose,</w:t>
      </w:r>
      <w:r w:rsidR="002A56CC">
        <w:rPr>
          <w:rFonts w:ascii="Calibri" w:hAnsi="Calibri" w:cs="Calibri"/>
          <w:sz w:val="22"/>
          <w:szCs w:val="22"/>
        </w:rPr>
        <w:t xml:space="preserve"> </w:t>
      </w:r>
      <w:r>
        <w:rPr>
          <w:rFonts w:ascii="Calibri" w:hAnsi="Calibri" w:cs="Calibri"/>
          <w:sz w:val="22"/>
          <w:szCs w:val="22"/>
        </w:rPr>
        <w:t>Graeme Wallace, Iain Doug</w:t>
      </w:r>
      <w:r w:rsidR="0030441A">
        <w:rPr>
          <w:rFonts w:ascii="Calibri" w:hAnsi="Calibri" w:cs="Calibri"/>
          <w:sz w:val="22"/>
          <w:szCs w:val="22"/>
        </w:rPr>
        <w:t>al, Denise Allan</w:t>
      </w:r>
      <w:r w:rsidR="002A56CC">
        <w:rPr>
          <w:rFonts w:ascii="Calibri" w:hAnsi="Calibri" w:cs="Calibri"/>
          <w:sz w:val="22"/>
          <w:szCs w:val="22"/>
        </w:rPr>
        <w:t>, Charles Brooker, Alan Kerr</w:t>
      </w:r>
    </w:p>
    <w:p w:rsidR="0062786A" w:rsidRDefault="0062786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2A56CC">
        <w:rPr>
          <w:rFonts w:ascii="Calibri" w:eastAsia="MS MinNew Roman" w:hAnsi="Calibri" w:cs="Calibri"/>
          <w:sz w:val="22"/>
          <w:szCs w:val="22"/>
        </w:rPr>
        <w:t xml:space="preserve">Zoe Keddie-Dixon, Paul Robson, </w:t>
      </w:r>
      <w:r w:rsidR="0030441A">
        <w:rPr>
          <w:rFonts w:ascii="Calibri" w:eastAsia="MS MinNew Roman" w:hAnsi="Calibri" w:cs="Calibri"/>
          <w:sz w:val="22"/>
          <w:szCs w:val="22"/>
        </w:rPr>
        <w:t>Cllr Mountfo</w:t>
      </w:r>
      <w:r w:rsidR="00144024">
        <w:rPr>
          <w:rFonts w:ascii="Calibri" w:eastAsia="MS MinNew Roman" w:hAnsi="Calibri" w:cs="Calibri"/>
          <w:sz w:val="22"/>
          <w:szCs w:val="22"/>
        </w:rPr>
        <w:t>r</w:t>
      </w:r>
      <w:r w:rsidR="0030441A">
        <w:rPr>
          <w:rFonts w:ascii="Calibri" w:eastAsia="MS MinNew Roman" w:hAnsi="Calibri" w:cs="Calibri"/>
          <w:sz w:val="22"/>
          <w:szCs w:val="22"/>
        </w:rPr>
        <w:t>d</w:t>
      </w:r>
    </w:p>
    <w:p w:rsidR="0062786A" w:rsidRDefault="0062786A">
      <w:pPr>
        <w:spacing w:after="0"/>
      </w:pPr>
      <w:r>
        <w:rPr>
          <w:rFonts w:ascii="Calibri" w:eastAsia="MS MinNew Roman" w:hAnsi="Calibri" w:cs="Calibri"/>
          <w:b/>
          <w:sz w:val="21"/>
          <w:szCs w:val="21"/>
        </w:rPr>
        <w:t>Members of the Public: 3</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Tr="00AD1F49">
        <w:tc>
          <w:tcPr>
            <w:tcW w:w="64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Default="0062786A" w:rsidP="00AD1F49">
            <w:pPr>
              <w:spacing w:after="0" w:line="100" w:lineRule="atLeast"/>
              <w:jc w:val="center"/>
            </w:pPr>
            <w:r>
              <w:rPr>
                <w:rFonts w:ascii="Calibri" w:eastAsia="MS MinNew Roman" w:hAnsi="Calibri" w:cs="Calibri"/>
                <w:b/>
              </w:rPr>
              <w:t>Action</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hAnsi="Calibri" w:cs="Calibri"/>
                <w:sz w:val="22"/>
                <w:szCs w:val="22"/>
                <w:u w:val="single"/>
              </w:rPr>
            </w:pPr>
            <w:r w:rsidRPr="000528D9">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rsidR="0062786A" w:rsidRPr="0030441A" w:rsidRDefault="002A56CC" w:rsidP="00AD1F49">
            <w:pPr>
              <w:spacing w:after="0" w:line="100" w:lineRule="atLeast"/>
              <w:rPr>
                <w:rFonts w:ascii="Calibri" w:hAnsi="Calibri"/>
                <w:sz w:val="22"/>
                <w:szCs w:val="22"/>
              </w:rPr>
            </w:pPr>
            <w:r>
              <w:rPr>
                <w:rFonts w:ascii="Calibri" w:hAnsi="Calibri"/>
                <w:sz w:val="22"/>
                <w:szCs w:val="22"/>
              </w:rPr>
              <w:t xml:space="preserve">Speeding/Horse Riders – SBC confirmed that they will only provide horse signs for areas around stables. </w:t>
            </w:r>
            <w:r w:rsidRPr="007D7609">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hAnsi="Calibri"/>
                <w:sz w:val="22"/>
                <w:szCs w:val="22"/>
                <w:u w:val="single"/>
              </w:rPr>
            </w:pPr>
            <w:r w:rsidRPr="000528D9">
              <w:rPr>
                <w:rFonts w:ascii="Calibri" w:hAnsi="Calibri" w:cs="Calibri"/>
                <w:sz w:val="22"/>
                <w:szCs w:val="22"/>
              </w:rPr>
              <w:t>3.2</w:t>
            </w:r>
          </w:p>
        </w:tc>
        <w:tc>
          <w:tcPr>
            <w:tcW w:w="8113" w:type="dxa"/>
            <w:tcBorders>
              <w:left w:val="single" w:sz="4" w:space="0" w:color="000000"/>
              <w:bottom w:val="single" w:sz="4" w:space="0" w:color="000000"/>
            </w:tcBorders>
            <w:shd w:val="clear" w:color="auto" w:fill="FFFFFF"/>
          </w:tcPr>
          <w:p w:rsidR="0062786A" w:rsidRPr="007D7609" w:rsidRDefault="002A56CC" w:rsidP="00AD1F49">
            <w:pPr>
              <w:spacing w:after="0" w:line="100" w:lineRule="atLeast"/>
              <w:rPr>
                <w:rFonts w:ascii="Calibri" w:hAnsi="Calibri"/>
                <w:b/>
                <w:sz w:val="22"/>
                <w:szCs w:val="22"/>
              </w:rPr>
            </w:pPr>
            <w:r>
              <w:rPr>
                <w:rFonts w:ascii="Calibri" w:hAnsi="Calibri"/>
                <w:sz w:val="22"/>
                <w:szCs w:val="22"/>
              </w:rPr>
              <w:t>Sewage Issue at Cardboard Cottage – SS advised that this has hopefully now been resolved, Scottish Water were due to connect the property to the mains this week.</w:t>
            </w:r>
            <w:r w:rsidR="007D7609">
              <w:rPr>
                <w:rFonts w:ascii="Calibri" w:hAnsi="Calibri"/>
                <w:sz w:val="22"/>
                <w:szCs w:val="22"/>
              </w:rPr>
              <w:t xml:space="preserve"> </w:t>
            </w:r>
            <w:r w:rsidR="007D7609">
              <w:rPr>
                <w:rFonts w:ascii="Calibri" w:hAnsi="Calibri"/>
                <w:b/>
                <w:sz w:val="22"/>
                <w:szCs w:val="22"/>
              </w:rPr>
              <w:t>Awaiting Update.</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30441A" w:rsidRPr="000528D9" w:rsidTr="00AD1F49">
        <w:tc>
          <w:tcPr>
            <w:tcW w:w="643" w:type="dxa"/>
            <w:tcBorders>
              <w:left w:val="single" w:sz="4" w:space="0" w:color="000000"/>
              <w:bottom w:val="single" w:sz="4" w:space="0" w:color="000000"/>
            </w:tcBorders>
            <w:shd w:val="clear" w:color="auto" w:fill="FFFFFF"/>
          </w:tcPr>
          <w:p w:rsidR="0030441A" w:rsidRPr="000528D9" w:rsidRDefault="0030441A" w:rsidP="00AD1F49">
            <w:pPr>
              <w:spacing w:after="0" w:line="100" w:lineRule="atLeast"/>
              <w:jc w:val="center"/>
              <w:rPr>
                <w:rFonts w:ascii="Calibri" w:hAnsi="Calibri" w:cs="Calibri"/>
                <w:sz w:val="22"/>
                <w:szCs w:val="22"/>
              </w:rPr>
            </w:pPr>
            <w:r>
              <w:rPr>
                <w:rFonts w:ascii="Calibri" w:hAnsi="Calibri" w:cs="Calibri"/>
                <w:sz w:val="22"/>
                <w:szCs w:val="22"/>
              </w:rPr>
              <w:t>3.3</w:t>
            </w:r>
          </w:p>
        </w:tc>
        <w:tc>
          <w:tcPr>
            <w:tcW w:w="8113" w:type="dxa"/>
            <w:tcBorders>
              <w:left w:val="single" w:sz="4" w:space="0" w:color="000000"/>
              <w:bottom w:val="single" w:sz="4" w:space="0" w:color="000000"/>
            </w:tcBorders>
            <w:shd w:val="clear" w:color="auto" w:fill="FFFFFF"/>
          </w:tcPr>
          <w:p w:rsidR="0030441A" w:rsidRDefault="002A56CC" w:rsidP="007D7609">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7D7609" w:rsidRPr="007D7609">
              <w:rPr>
                <w:rFonts w:ascii="Calibri" w:hAnsi="Calibri"/>
                <w:b/>
                <w:sz w:val="22"/>
                <w:szCs w:val="22"/>
              </w:rPr>
              <w:t>Awaiting Update</w:t>
            </w:r>
          </w:p>
        </w:tc>
        <w:tc>
          <w:tcPr>
            <w:tcW w:w="1238" w:type="dxa"/>
            <w:tcBorders>
              <w:left w:val="single" w:sz="4" w:space="0" w:color="000000"/>
              <w:bottom w:val="single" w:sz="4" w:space="0" w:color="000000"/>
              <w:right w:val="single" w:sz="4" w:space="0" w:color="000000"/>
            </w:tcBorders>
            <w:shd w:val="clear" w:color="auto" w:fill="FFFFFF"/>
          </w:tcPr>
          <w:p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30441A" w:rsidRPr="000528D9" w:rsidTr="00AD1F49">
        <w:tc>
          <w:tcPr>
            <w:tcW w:w="643" w:type="dxa"/>
            <w:tcBorders>
              <w:left w:val="single" w:sz="4" w:space="0" w:color="000000"/>
              <w:bottom w:val="single" w:sz="4" w:space="0" w:color="000000"/>
            </w:tcBorders>
            <w:shd w:val="clear" w:color="auto" w:fill="FFFFFF"/>
          </w:tcPr>
          <w:p w:rsidR="0030441A" w:rsidRDefault="0030441A" w:rsidP="00AD1F49">
            <w:pPr>
              <w:spacing w:after="0" w:line="100" w:lineRule="atLeast"/>
              <w:jc w:val="center"/>
              <w:rPr>
                <w:rFonts w:ascii="Calibri" w:hAnsi="Calibri" w:cs="Calibri"/>
                <w:sz w:val="22"/>
                <w:szCs w:val="22"/>
              </w:rPr>
            </w:pPr>
            <w:r>
              <w:rPr>
                <w:rFonts w:ascii="Calibri" w:hAnsi="Calibri" w:cs="Calibri"/>
                <w:sz w:val="22"/>
                <w:szCs w:val="22"/>
              </w:rPr>
              <w:t>3.4</w:t>
            </w:r>
          </w:p>
        </w:tc>
        <w:tc>
          <w:tcPr>
            <w:tcW w:w="8113" w:type="dxa"/>
            <w:tcBorders>
              <w:left w:val="single" w:sz="4" w:space="0" w:color="000000"/>
              <w:bottom w:val="single" w:sz="4" w:space="0" w:color="000000"/>
            </w:tcBorders>
            <w:shd w:val="clear" w:color="auto" w:fill="FFFFFF"/>
          </w:tcPr>
          <w:p w:rsidR="0030441A" w:rsidRDefault="007D7609" w:rsidP="00AD1F49">
            <w:pPr>
              <w:spacing w:after="0" w:line="100" w:lineRule="atLeast"/>
              <w:rPr>
                <w:rFonts w:ascii="Calibri" w:hAnsi="Calibri"/>
                <w:sz w:val="22"/>
                <w:szCs w:val="22"/>
              </w:rPr>
            </w:pPr>
            <w:r>
              <w:rPr>
                <w:rFonts w:ascii="Calibri" w:hAnsi="Calibri"/>
                <w:sz w:val="22"/>
                <w:szCs w:val="22"/>
              </w:rPr>
              <w:t>Pavilion</w:t>
            </w:r>
            <w:r w:rsidR="00B81B13">
              <w:rPr>
                <w:rFonts w:ascii="Calibri" w:hAnsi="Calibri"/>
                <w:sz w:val="22"/>
                <w:szCs w:val="22"/>
              </w:rPr>
              <w:t xml:space="preserve"> Security – ID and SB confirmed that new external locks have been </w:t>
            </w:r>
            <w:proofErr w:type="gramStart"/>
            <w:r w:rsidR="00B81B13">
              <w:rPr>
                <w:rFonts w:ascii="Calibri" w:hAnsi="Calibri"/>
                <w:sz w:val="22"/>
                <w:szCs w:val="22"/>
              </w:rPr>
              <w:t>fitted,</w:t>
            </w:r>
            <w:proofErr w:type="gramEnd"/>
            <w:r w:rsidR="00B81B13">
              <w:rPr>
                <w:rFonts w:ascii="Calibri" w:hAnsi="Calibri"/>
                <w:sz w:val="22"/>
                <w:szCs w:val="22"/>
              </w:rPr>
              <w:t xml:space="preserve"> internal locks are still to do. ID and SB are current </w:t>
            </w:r>
            <w:r>
              <w:rPr>
                <w:rFonts w:ascii="Calibri" w:hAnsi="Calibri"/>
                <w:sz w:val="22"/>
                <w:szCs w:val="22"/>
              </w:rPr>
              <w:t>key holders</w:t>
            </w:r>
            <w:r w:rsidR="00B81B13">
              <w:rPr>
                <w:rFonts w:ascii="Calibri" w:hAnsi="Calibri"/>
                <w:sz w:val="22"/>
                <w:szCs w:val="22"/>
              </w:rPr>
              <w:t>.</w:t>
            </w:r>
          </w:p>
        </w:tc>
        <w:tc>
          <w:tcPr>
            <w:tcW w:w="1238" w:type="dxa"/>
            <w:tcBorders>
              <w:left w:val="single" w:sz="4" w:space="0" w:color="000000"/>
              <w:bottom w:val="single" w:sz="4" w:space="0" w:color="000000"/>
              <w:right w:val="single" w:sz="4" w:space="0" w:color="000000"/>
            </w:tcBorders>
            <w:shd w:val="clear" w:color="auto" w:fill="FFFFFF"/>
          </w:tcPr>
          <w:p w:rsidR="0030441A" w:rsidRPr="000528D9" w:rsidRDefault="0030441A" w:rsidP="00AD1F49">
            <w:pPr>
              <w:snapToGrid w:val="0"/>
              <w:spacing w:after="0" w:line="100" w:lineRule="atLeast"/>
              <w:rPr>
                <w:rFonts w:ascii="Calibri" w:hAnsi="Calibri"/>
                <w:sz w:val="22"/>
                <w:szCs w:val="22"/>
              </w:rPr>
            </w:pPr>
          </w:p>
        </w:tc>
      </w:tr>
      <w:tr w:rsidR="00144024" w:rsidRPr="000528D9" w:rsidTr="00AD1F49">
        <w:tc>
          <w:tcPr>
            <w:tcW w:w="643" w:type="dxa"/>
            <w:tcBorders>
              <w:left w:val="single" w:sz="4" w:space="0" w:color="000000"/>
              <w:bottom w:val="single" w:sz="4" w:space="0" w:color="000000"/>
            </w:tcBorders>
            <w:shd w:val="clear" w:color="auto" w:fill="FFFFFF"/>
          </w:tcPr>
          <w:p w:rsidR="00144024" w:rsidRDefault="00144024" w:rsidP="00AD1F49">
            <w:pPr>
              <w:spacing w:after="0" w:line="100" w:lineRule="atLeast"/>
              <w:jc w:val="center"/>
              <w:rPr>
                <w:rFonts w:ascii="Calibri" w:hAnsi="Calibri" w:cs="Calibri"/>
                <w:sz w:val="22"/>
                <w:szCs w:val="22"/>
              </w:rPr>
            </w:pPr>
            <w:r>
              <w:rPr>
                <w:rFonts w:ascii="Calibri" w:hAnsi="Calibri" w:cs="Calibri"/>
                <w:sz w:val="22"/>
                <w:szCs w:val="22"/>
              </w:rPr>
              <w:t>3.5</w:t>
            </w:r>
          </w:p>
        </w:tc>
        <w:tc>
          <w:tcPr>
            <w:tcW w:w="8113" w:type="dxa"/>
            <w:tcBorders>
              <w:left w:val="single" w:sz="4" w:space="0" w:color="000000"/>
              <w:bottom w:val="single" w:sz="4" w:space="0" w:color="000000"/>
            </w:tcBorders>
            <w:shd w:val="clear" w:color="auto" w:fill="FFFFFF"/>
          </w:tcPr>
          <w:p w:rsidR="00144024" w:rsidRDefault="00B81B13" w:rsidP="00AD1F49">
            <w:pPr>
              <w:spacing w:after="0" w:line="100" w:lineRule="atLeast"/>
              <w:rPr>
                <w:rFonts w:ascii="Calibri" w:hAnsi="Calibri"/>
                <w:sz w:val="22"/>
                <w:szCs w:val="22"/>
              </w:rPr>
            </w:pPr>
            <w:r>
              <w:rPr>
                <w:rFonts w:ascii="Calibri" w:hAnsi="Calibri"/>
                <w:sz w:val="22"/>
                <w:szCs w:val="22"/>
              </w:rPr>
              <w:t>Yetholm Community Trust – SS confirmed that the trust has now officially been wound up.</w:t>
            </w:r>
            <w:r w:rsidR="007D7609">
              <w:rPr>
                <w:rFonts w:ascii="Calibri" w:hAnsi="Calibri"/>
                <w:sz w:val="22"/>
                <w:szCs w:val="22"/>
              </w:rPr>
              <w:t xml:space="preserve"> </w:t>
            </w:r>
            <w:r w:rsidR="007D7609" w:rsidRPr="007D7609">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rsidR="00144024" w:rsidRPr="000528D9" w:rsidRDefault="00144024" w:rsidP="00AD1F49">
            <w:pPr>
              <w:snapToGrid w:val="0"/>
              <w:spacing w:after="0" w:line="100" w:lineRule="atLeast"/>
              <w:rPr>
                <w:rFonts w:ascii="Calibri" w:hAnsi="Calibri"/>
                <w:sz w:val="22"/>
                <w:szCs w:val="22"/>
              </w:rPr>
            </w:pPr>
          </w:p>
        </w:tc>
      </w:tr>
      <w:tr w:rsidR="00B81B13" w:rsidRPr="000528D9" w:rsidTr="00AD1F49">
        <w:tc>
          <w:tcPr>
            <w:tcW w:w="643" w:type="dxa"/>
            <w:tcBorders>
              <w:left w:val="single" w:sz="4" w:space="0" w:color="000000"/>
              <w:bottom w:val="single" w:sz="4" w:space="0" w:color="000000"/>
            </w:tcBorders>
            <w:shd w:val="clear" w:color="auto" w:fill="FFFFFF"/>
          </w:tcPr>
          <w:p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3.6</w:t>
            </w:r>
          </w:p>
        </w:tc>
        <w:tc>
          <w:tcPr>
            <w:tcW w:w="8113" w:type="dxa"/>
            <w:tcBorders>
              <w:left w:val="single" w:sz="4" w:space="0" w:color="000000"/>
              <w:bottom w:val="single" w:sz="4" w:space="0" w:color="000000"/>
            </w:tcBorders>
            <w:shd w:val="clear" w:color="auto" w:fill="FFFFFF"/>
          </w:tcPr>
          <w:p w:rsidR="00B81B13" w:rsidRDefault="00B81B13" w:rsidP="00AD1F49">
            <w:pPr>
              <w:spacing w:after="0" w:line="100" w:lineRule="atLeast"/>
              <w:rPr>
                <w:rFonts w:ascii="Calibri" w:hAnsi="Calibri"/>
                <w:sz w:val="22"/>
                <w:szCs w:val="22"/>
              </w:rPr>
            </w:pPr>
            <w:r>
              <w:rPr>
                <w:rFonts w:ascii="Calibri" w:hAnsi="Calibri"/>
                <w:sz w:val="22"/>
                <w:szCs w:val="22"/>
              </w:rPr>
              <w:t>Vegetation at Lochside – Issue is ongoing, there is now an issue with road signs being covered by overgrown vegetation. NG will email SM.</w:t>
            </w:r>
          </w:p>
        </w:tc>
        <w:tc>
          <w:tcPr>
            <w:tcW w:w="1238" w:type="dxa"/>
            <w:tcBorders>
              <w:left w:val="single" w:sz="4" w:space="0" w:color="000000"/>
              <w:bottom w:val="single" w:sz="4" w:space="0" w:color="000000"/>
              <w:right w:val="single" w:sz="4" w:space="0" w:color="000000"/>
            </w:tcBorders>
            <w:shd w:val="clear" w:color="auto" w:fill="FFFFFF"/>
          </w:tcPr>
          <w:p w:rsidR="00B81B13" w:rsidRPr="000528D9" w:rsidRDefault="00B81B13" w:rsidP="00AD1F49">
            <w:pPr>
              <w:snapToGrid w:val="0"/>
              <w:spacing w:after="0" w:line="100" w:lineRule="atLeast"/>
              <w:rPr>
                <w:rFonts w:ascii="Calibri" w:hAnsi="Calibri"/>
                <w:sz w:val="22"/>
                <w:szCs w:val="22"/>
              </w:rPr>
            </w:pPr>
            <w:r>
              <w:rPr>
                <w:rFonts w:ascii="Calibri" w:hAnsi="Calibri"/>
                <w:sz w:val="22"/>
                <w:szCs w:val="22"/>
              </w:rPr>
              <w:t>NG</w:t>
            </w:r>
          </w:p>
        </w:tc>
      </w:tr>
      <w:tr w:rsidR="00D524DD" w:rsidRPr="000528D9" w:rsidTr="00AD1F49">
        <w:tc>
          <w:tcPr>
            <w:tcW w:w="643" w:type="dxa"/>
            <w:tcBorders>
              <w:left w:val="single" w:sz="4" w:space="0" w:color="000000"/>
              <w:bottom w:val="single" w:sz="4" w:space="0" w:color="000000"/>
            </w:tcBorders>
            <w:shd w:val="clear" w:color="auto" w:fill="FFFFFF"/>
          </w:tcPr>
          <w:p w:rsidR="00D524DD" w:rsidRDefault="00D524DD" w:rsidP="00AD1F49">
            <w:pPr>
              <w:spacing w:after="0" w:line="100" w:lineRule="atLeast"/>
              <w:jc w:val="center"/>
              <w:rPr>
                <w:rFonts w:ascii="Calibri" w:hAnsi="Calibri" w:cs="Calibri"/>
                <w:sz w:val="22"/>
                <w:szCs w:val="22"/>
              </w:rPr>
            </w:pPr>
            <w:r>
              <w:rPr>
                <w:rFonts w:ascii="Calibri" w:hAnsi="Calibri" w:cs="Calibri"/>
                <w:sz w:val="22"/>
                <w:szCs w:val="22"/>
              </w:rPr>
              <w:t>3.7</w:t>
            </w:r>
          </w:p>
        </w:tc>
        <w:tc>
          <w:tcPr>
            <w:tcW w:w="8113" w:type="dxa"/>
            <w:tcBorders>
              <w:left w:val="single" w:sz="4" w:space="0" w:color="000000"/>
              <w:bottom w:val="single" w:sz="4" w:space="0" w:color="000000"/>
            </w:tcBorders>
            <w:shd w:val="clear" w:color="auto" w:fill="FFFFFF"/>
          </w:tcPr>
          <w:p w:rsidR="00D524DD" w:rsidRDefault="006C6376" w:rsidP="00AD1F49">
            <w:pPr>
              <w:spacing w:after="0" w:line="100" w:lineRule="atLeast"/>
              <w:rPr>
                <w:rFonts w:ascii="Calibri" w:hAnsi="Calibri"/>
                <w:sz w:val="22"/>
                <w:szCs w:val="22"/>
              </w:rPr>
            </w:pPr>
            <w:r>
              <w:rPr>
                <w:rFonts w:ascii="Calibri" w:hAnsi="Calibri"/>
                <w:sz w:val="22"/>
                <w:szCs w:val="22"/>
              </w:rPr>
              <w:t>Dog bins in the playing field – NG a</w:t>
            </w:r>
            <w:r w:rsidR="007D7609">
              <w:rPr>
                <w:rFonts w:ascii="Calibri" w:hAnsi="Calibri"/>
                <w:sz w:val="22"/>
                <w:szCs w:val="22"/>
              </w:rPr>
              <w:t>dvised that she contacted Alistai</w:t>
            </w:r>
            <w:r>
              <w:rPr>
                <w:rFonts w:ascii="Calibri" w:hAnsi="Calibri"/>
                <w:sz w:val="22"/>
                <w:szCs w:val="22"/>
              </w:rPr>
              <w:t>r Finnie who noted that SBC try not to install extra bins but that he would look at repositioning current bins when he next visits Yetholm.</w:t>
            </w:r>
            <w:r w:rsidR="007D7609">
              <w:rPr>
                <w:rFonts w:ascii="Calibri" w:hAnsi="Calibri"/>
                <w:sz w:val="22"/>
                <w:szCs w:val="22"/>
              </w:rPr>
              <w:t xml:space="preserve"> </w:t>
            </w:r>
            <w:r w:rsidR="007D7609" w:rsidRPr="007D7609">
              <w:rPr>
                <w:rFonts w:ascii="Calibri" w:hAnsi="Calibri"/>
                <w:b/>
                <w:sz w:val="22"/>
                <w:szCs w:val="22"/>
              </w:rPr>
              <w:t>Awaiting Update.</w:t>
            </w:r>
          </w:p>
        </w:tc>
        <w:tc>
          <w:tcPr>
            <w:tcW w:w="1238" w:type="dxa"/>
            <w:tcBorders>
              <w:left w:val="single" w:sz="4" w:space="0" w:color="000000"/>
              <w:bottom w:val="single" w:sz="4" w:space="0" w:color="000000"/>
              <w:right w:val="single" w:sz="4" w:space="0" w:color="000000"/>
            </w:tcBorders>
            <w:shd w:val="clear" w:color="auto" w:fill="FFFFFF"/>
          </w:tcPr>
          <w:p w:rsidR="00D524DD" w:rsidRDefault="00D524DD" w:rsidP="00AD1F49">
            <w:pPr>
              <w:snapToGrid w:val="0"/>
              <w:spacing w:after="0" w:line="100" w:lineRule="atLeast"/>
              <w:rPr>
                <w:rFonts w:ascii="Calibri" w:hAnsi="Calibri"/>
                <w:sz w:val="22"/>
                <w:szCs w:val="22"/>
              </w:rPr>
            </w:pPr>
          </w:p>
        </w:tc>
      </w:tr>
      <w:tr w:rsidR="006C6376" w:rsidRPr="000528D9" w:rsidTr="00AD1F49">
        <w:tc>
          <w:tcPr>
            <w:tcW w:w="643" w:type="dxa"/>
            <w:tcBorders>
              <w:left w:val="single" w:sz="4" w:space="0" w:color="000000"/>
              <w:bottom w:val="single" w:sz="4" w:space="0" w:color="000000"/>
            </w:tcBorders>
            <w:shd w:val="clear" w:color="auto" w:fill="FFFFFF"/>
          </w:tcPr>
          <w:p w:rsidR="006C6376" w:rsidRDefault="006C6376" w:rsidP="00AD1F49">
            <w:pPr>
              <w:spacing w:after="0" w:line="100" w:lineRule="atLeast"/>
              <w:jc w:val="center"/>
              <w:rPr>
                <w:rFonts w:ascii="Calibri" w:hAnsi="Calibri" w:cs="Calibri"/>
                <w:sz w:val="22"/>
                <w:szCs w:val="22"/>
              </w:rPr>
            </w:pPr>
            <w:r>
              <w:rPr>
                <w:rFonts w:ascii="Calibri" w:hAnsi="Calibri" w:cs="Calibri"/>
                <w:sz w:val="22"/>
                <w:szCs w:val="22"/>
              </w:rPr>
              <w:t>3.8</w:t>
            </w:r>
          </w:p>
        </w:tc>
        <w:tc>
          <w:tcPr>
            <w:tcW w:w="8113" w:type="dxa"/>
            <w:tcBorders>
              <w:left w:val="single" w:sz="4" w:space="0" w:color="000000"/>
              <w:bottom w:val="single" w:sz="4" w:space="0" w:color="000000"/>
            </w:tcBorders>
            <w:shd w:val="clear" w:color="auto" w:fill="FFFFFF"/>
          </w:tcPr>
          <w:p w:rsidR="006C6376" w:rsidRPr="007D7609" w:rsidRDefault="006C6376" w:rsidP="00AD1F49">
            <w:pPr>
              <w:spacing w:after="0" w:line="100" w:lineRule="atLeast"/>
              <w:rPr>
                <w:rFonts w:ascii="Calibri" w:hAnsi="Calibri"/>
                <w:b/>
                <w:sz w:val="22"/>
                <w:szCs w:val="22"/>
              </w:rPr>
            </w:pPr>
            <w:r>
              <w:rPr>
                <w:rFonts w:ascii="Calibri" w:hAnsi="Calibri"/>
                <w:sz w:val="22"/>
                <w:szCs w:val="22"/>
              </w:rPr>
              <w:t>BT Cable – No updated available from PR, SB advised that he thinks this was an old cable as there have been no reported issues with service.</w:t>
            </w:r>
            <w:r w:rsidR="007D7609">
              <w:rPr>
                <w:rFonts w:ascii="Calibri" w:hAnsi="Calibri"/>
                <w:sz w:val="22"/>
                <w:szCs w:val="22"/>
              </w:rPr>
              <w:t xml:space="preserve"> </w:t>
            </w:r>
            <w:r w:rsidR="007D7609">
              <w:rPr>
                <w:rFonts w:ascii="Calibri" w:hAnsi="Calibri"/>
                <w:b/>
                <w:sz w:val="22"/>
                <w:szCs w:val="22"/>
              </w:rPr>
              <w:t>Awaiting Update.</w:t>
            </w:r>
          </w:p>
        </w:tc>
        <w:tc>
          <w:tcPr>
            <w:tcW w:w="1238" w:type="dxa"/>
            <w:tcBorders>
              <w:left w:val="single" w:sz="4" w:space="0" w:color="000000"/>
              <w:bottom w:val="single" w:sz="4" w:space="0" w:color="000000"/>
              <w:right w:val="single" w:sz="4" w:space="0" w:color="000000"/>
            </w:tcBorders>
            <w:shd w:val="clear" w:color="auto" w:fill="FFFFFF"/>
          </w:tcPr>
          <w:p w:rsidR="006C6376" w:rsidRDefault="007D7609" w:rsidP="00AD1F49">
            <w:pPr>
              <w:snapToGrid w:val="0"/>
              <w:spacing w:after="0" w:line="100" w:lineRule="atLeast"/>
              <w:rPr>
                <w:rFonts w:ascii="Calibri" w:hAnsi="Calibri"/>
                <w:sz w:val="22"/>
                <w:szCs w:val="22"/>
              </w:rPr>
            </w:pPr>
            <w:r>
              <w:rPr>
                <w:rFonts w:ascii="Calibri" w:hAnsi="Calibri"/>
                <w:sz w:val="22"/>
                <w:szCs w:val="22"/>
              </w:rPr>
              <w:t>PR</w:t>
            </w:r>
          </w:p>
        </w:tc>
      </w:tr>
      <w:tr w:rsidR="006C6376" w:rsidRPr="000528D9" w:rsidTr="00AD1F49">
        <w:tc>
          <w:tcPr>
            <w:tcW w:w="643" w:type="dxa"/>
            <w:tcBorders>
              <w:left w:val="single" w:sz="4" w:space="0" w:color="000000"/>
              <w:bottom w:val="single" w:sz="4" w:space="0" w:color="000000"/>
            </w:tcBorders>
            <w:shd w:val="clear" w:color="auto" w:fill="FFFFFF"/>
          </w:tcPr>
          <w:p w:rsidR="006C6376" w:rsidRDefault="006C6376" w:rsidP="00AD1F49">
            <w:pPr>
              <w:spacing w:after="0" w:line="100" w:lineRule="atLeast"/>
              <w:jc w:val="center"/>
              <w:rPr>
                <w:rFonts w:ascii="Calibri" w:hAnsi="Calibri" w:cs="Calibri"/>
                <w:sz w:val="22"/>
                <w:szCs w:val="22"/>
              </w:rPr>
            </w:pPr>
            <w:r>
              <w:rPr>
                <w:rFonts w:ascii="Calibri" w:hAnsi="Calibri" w:cs="Calibri"/>
                <w:sz w:val="22"/>
                <w:szCs w:val="22"/>
              </w:rPr>
              <w:t>3.9</w:t>
            </w:r>
          </w:p>
        </w:tc>
        <w:tc>
          <w:tcPr>
            <w:tcW w:w="8113" w:type="dxa"/>
            <w:tcBorders>
              <w:left w:val="single" w:sz="4" w:space="0" w:color="000000"/>
              <w:bottom w:val="single" w:sz="4" w:space="0" w:color="000000"/>
            </w:tcBorders>
            <w:shd w:val="clear" w:color="auto" w:fill="FFFFFF"/>
          </w:tcPr>
          <w:p w:rsidR="006C6376" w:rsidRDefault="006C6376" w:rsidP="00AD1F49">
            <w:pPr>
              <w:spacing w:after="0" w:line="100" w:lineRule="atLeast"/>
              <w:rPr>
                <w:rFonts w:ascii="Calibri" w:hAnsi="Calibri"/>
                <w:sz w:val="22"/>
                <w:szCs w:val="22"/>
              </w:rPr>
            </w:pPr>
            <w:r>
              <w:rPr>
                <w:rFonts w:ascii="Calibri" w:hAnsi="Calibri"/>
                <w:sz w:val="22"/>
                <w:szCs w:val="22"/>
              </w:rPr>
              <w:t xml:space="preserve">Appliance Leak - CB noted that he has had a look at the site and there are no obvious signs of where this is coming from, he will continue to monitor the situation. </w:t>
            </w:r>
            <w:r w:rsidRPr="007D7609">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rsidR="006C6376" w:rsidRDefault="006C6376" w:rsidP="00AD1F49">
            <w:pPr>
              <w:snapToGrid w:val="0"/>
              <w:spacing w:after="0" w:line="100" w:lineRule="atLeast"/>
              <w:rPr>
                <w:rFonts w:ascii="Calibri" w:hAnsi="Calibri"/>
                <w:sz w:val="22"/>
                <w:szCs w:val="22"/>
              </w:rPr>
            </w:pPr>
          </w:p>
        </w:tc>
      </w:tr>
      <w:tr w:rsidR="00343ED5" w:rsidRPr="000528D9" w:rsidTr="00AD1F49">
        <w:tc>
          <w:tcPr>
            <w:tcW w:w="643" w:type="dxa"/>
            <w:tcBorders>
              <w:left w:val="single" w:sz="4" w:space="0" w:color="000000"/>
              <w:bottom w:val="single" w:sz="4" w:space="0" w:color="000000"/>
            </w:tcBorders>
            <w:shd w:val="clear" w:color="auto" w:fill="FFFFFF"/>
          </w:tcPr>
          <w:p w:rsidR="00343ED5" w:rsidRDefault="00343ED5" w:rsidP="00AD1F49">
            <w:pPr>
              <w:spacing w:after="0" w:line="100" w:lineRule="atLeast"/>
              <w:jc w:val="center"/>
              <w:rPr>
                <w:rFonts w:ascii="Calibri" w:hAnsi="Calibri" w:cs="Calibri"/>
                <w:sz w:val="22"/>
                <w:szCs w:val="22"/>
              </w:rPr>
            </w:pPr>
            <w:r>
              <w:rPr>
                <w:rFonts w:ascii="Calibri" w:hAnsi="Calibri" w:cs="Calibri"/>
                <w:sz w:val="22"/>
                <w:szCs w:val="22"/>
              </w:rPr>
              <w:t>3.10</w:t>
            </w:r>
          </w:p>
        </w:tc>
        <w:tc>
          <w:tcPr>
            <w:tcW w:w="8113" w:type="dxa"/>
            <w:tcBorders>
              <w:left w:val="single" w:sz="4" w:space="0" w:color="000000"/>
              <w:bottom w:val="single" w:sz="4" w:space="0" w:color="000000"/>
            </w:tcBorders>
            <w:shd w:val="clear" w:color="auto" w:fill="FFFFFF"/>
          </w:tcPr>
          <w:p w:rsidR="00343ED5" w:rsidRDefault="00343ED5" w:rsidP="00AD1F49">
            <w:pPr>
              <w:spacing w:after="0" w:line="100" w:lineRule="atLeast"/>
              <w:rPr>
                <w:rFonts w:ascii="Calibri" w:hAnsi="Calibri"/>
                <w:sz w:val="22"/>
                <w:szCs w:val="22"/>
              </w:rPr>
            </w:pPr>
            <w:r>
              <w:rPr>
                <w:rFonts w:ascii="Calibri" w:hAnsi="Calibri"/>
                <w:sz w:val="22"/>
                <w:szCs w:val="22"/>
              </w:rPr>
              <w:t xml:space="preserve">Parking at the Church – PR has spoken to the relevant people who will try to address the issue going forward. </w:t>
            </w:r>
            <w:r w:rsidRPr="007D7609">
              <w:rPr>
                <w:rFonts w:ascii="Calibri" w:hAnsi="Calibri"/>
                <w:b/>
                <w:sz w:val="22"/>
                <w:szCs w:val="22"/>
              </w:rPr>
              <w:t>No further Action.</w:t>
            </w:r>
          </w:p>
        </w:tc>
        <w:tc>
          <w:tcPr>
            <w:tcW w:w="1238" w:type="dxa"/>
            <w:tcBorders>
              <w:left w:val="single" w:sz="4" w:space="0" w:color="000000"/>
              <w:bottom w:val="single" w:sz="4" w:space="0" w:color="000000"/>
              <w:right w:val="single" w:sz="4" w:space="0" w:color="000000"/>
            </w:tcBorders>
            <w:shd w:val="clear" w:color="auto" w:fill="FFFFFF"/>
          </w:tcPr>
          <w:p w:rsidR="00343ED5" w:rsidRDefault="00343ED5" w:rsidP="00AD1F49">
            <w:pPr>
              <w:snapToGrid w:val="0"/>
              <w:spacing w:after="0" w:line="100" w:lineRule="atLeast"/>
              <w:rPr>
                <w:rFonts w:ascii="Calibri" w:hAnsi="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E384F" w:rsidP="00AD1F49">
            <w:pPr>
              <w:spacing w:after="0" w:line="100" w:lineRule="atLeast"/>
              <w:rPr>
                <w:rFonts w:ascii="Calibri" w:hAnsi="Calibri" w:cs="Calibri"/>
                <w:sz w:val="22"/>
                <w:szCs w:val="22"/>
              </w:rPr>
            </w:pPr>
            <w:r>
              <w:rPr>
                <w:rFonts w:ascii="Calibri" w:hAnsi="Calibri" w:cs="Calibri"/>
                <w:sz w:val="22"/>
                <w:szCs w:val="22"/>
              </w:rPr>
              <w:t>The members of the public present advised that they would like steps to be taken to look into the speed limit in the village being changed to 20mph throughout. Their reasons for this included; issues with footpaths in the village, an elderly population, volume of tractors/heavy vehicles and an incident which has already occurred recently. SB explained about the plans for a flashing speed signs and measures already taken surrounding speeding in the village. SB advised the members of the public to put their concerns into writing to him and SS noted that NG will email our community police officer to raise their concerns also.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CE384F" w:rsidP="00AD1F49">
            <w:pPr>
              <w:snapToGrid w:val="0"/>
              <w:spacing w:after="0" w:line="100" w:lineRule="atLeast"/>
              <w:rPr>
                <w:rFonts w:ascii="Calibri" w:hAnsi="Calibri" w:cs="Calibri"/>
                <w:sz w:val="22"/>
                <w:szCs w:val="22"/>
              </w:rPr>
            </w:pPr>
            <w:r>
              <w:rPr>
                <w:rFonts w:ascii="Calibri" w:hAnsi="Calibri" w:cs="Calibri"/>
                <w:sz w:val="22"/>
                <w:szCs w:val="22"/>
              </w:rPr>
              <w:t>NG</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Police Report - Community Beat Officer (PC Suzanne </w:t>
            </w:r>
            <w:proofErr w:type="spellStart"/>
            <w:r w:rsidRPr="000528D9">
              <w:rPr>
                <w:rFonts w:ascii="Calibri" w:eastAsia="MS MinNew Roman" w:hAnsi="Calibri" w:cs="Calibri"/>
                <w:b/>
                <w:sz w:val="22"/>
                <w:szCs w:val="22"/>
              </w:rPr>
              <w:t>Howgego</w:t>
            </w:r>
            <w:proofErr w:type="spellEnd"/>
            <w:r w:rsidRPr="000528D9">
              <w:rPr>
                <w:rFonts w:ascii="Calibri" w:eastAsia="MS MinNew Roman" w:hAnsi="Calibri" w:cs="Calibri"/>
                <w:b/>
                <w:sz w:val="22"/>
                <w:szCs w:val="22"/>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8C46C3"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No issues </w:t>
            </w:r>
            <w:proofErr w:type="gramStart"/>
            <w:r w:rsidR="007D7609">
              <w:rPr>
                <w:rFonts w:ascii="Calibri" w:eastAsia="MS MinNew Roman" w:hAnsi="Calibri" w:cs="Calibri"/>
                <w:sz w:val="22"/>
                <w:szCs w:val="22"/>
              </w:rPr>
              <w:t>raised</w:t>
            </w:r>
            <w:proofErr w:type="gramEnd"/>
            <w:r>
              <w:rPr>
                <w:rFonts w:ascii="Calibri" w:eastAsia="MS MinNew Roman" w:hAnsi="Calibri" w:cs="Calibri"/>
                <w:sz w:val="22"/>
                <w:szCs w:val="22"/>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AD1F49" w:rsidRPr="000528D9" w:rsidRDefault="008C46C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The Kelso Laddie’s visit to Yetholm was very successful. The next festival meeting will take place on the first Monday in September.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E3C2F"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AD1F49" w:rsidRDefault="00AD1F49" w:rsidP="00AD1F49">
            <w:pPr>
              <w:spacing w:after="0" w:line="100" w:lineRule="atLeast"/>
              <w:jc w:val="center"/>
              <w:rPr>
                <w:rFonts w:ascii="Calibri" w:eastAsia="MS MinNew Roman" w:hAnsi="Calibri" w:cs="Calibri"/>
                <w:sz w:val="22"/>
                <w:szCs w:val="22"/>
              </w:rPr>
            </w:pPr>
          </w:p>
          <w:p w:rsidR="0062786A" w:rsidRPr="000528D9" w:rsidRDefault="00BC2AC6"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2B7262" w:rsidRDefault="002B7262" w:rsidP="002B7262">
            <w:pPr>
              <w:spacing w:after="0" w:line="100" w:lineRule="atLeast"/>
              <w:rPr>
                <w:rFonts w:ascii="Calibri" w:hAnsi="Calibri" w:cs="Calibri"/>
                <w:sz w:val="22"/>
                <w:szCs w:val="22"/>
              </w:rPr>
            </w:pPr>
            <w:r>
              <w:rPr>
                <w:rFonts w:ascii="Calibri" w:hAnsi="Calibri" w:cs="Calibri"/>
                <w:sz w:val="22"/>
                <w:szCs w:val="22"/>
              </w:rPr>
              <w:t xml:space="preserve">No plans received. SB noted that there are 2 cottages in KY currently being renovated for which there have been no plans. </w:t>
            </w:r>
          </w:p>
          <w:p w:rsidR="00BC2AC6" w:rsidRPr="000528D9" w:rsidRDefault="007D7609" w:rsidP="004D51CE">
            <w:pPr>
              <w:spacing w:after="0" w:line="100" w:lineRule="atLeast"/>
              <w:rPr>
                <w:rFonts w:ascii="Calibri" w:hAnsi="Calibri" w:cs="Calibri"/>
                <w:sz w:val="22"/>
                <w:szCs w:val="22"/>
              </w:rPr>
            </w:pPr>
            <w:r>
              <w:rPr>
                <w:rFonts w:ascii="Calibri" w:hAnsi="Calibri" w:cs="Calibri"/>
                <w:sz w:val="22"/>
                <w:szCs w:val="22"/>
              </w:rPr>
              <w:t>Pavilion</w:t>
            </w:r>
            <w:r w:rsidR="002B7262">
              <w:rPr>
                <w:rFonts w:ascii="Calibri" w:hAnsi="Calibri" w:cs="Calibri"/>
                <w:sz w:val="22"/>
                <w:szCs w:val="22"/>
              </w:rPr>
              <w:t xml:space="preserve"> – A meeting was he</w:t>
            </w:r>
            <w:r w:rsidR="001D55AC">
              <w:rPr>
                <w:rFonts w:ascii="Calibri" w:hAnsi="Calibri" w:cs="Calibri"/>
                <w:sz w:val="22"/>
                <w:szCs w:val="22"/>
              </w:rPr>
              <w:t>ld to form a committee for the P</w:t>
            </w:r>
            <w:r w:rsidR="002B7262">
              <w:rPr>
                <w:rFonts w:ascii="Calibri" w:hAnsi="Calibri" w:cs="Calibri"/>
                <w:sz w:val="22"/>
                <w:szCs w:val="22"/>
              </w:rPr>
              <w:t xml:space="preserve">avilion, which will be chaired by SB, in order to begin the process of forming a formal </w:t>
            </w:r>
            <w:r>
              <w:rPr>
                <w:rFonts w:ascii="Calibri" w:hAnsi="Calibri" w:cs="Calibri"/>
                <w:sz w:val="22"/>
                <w:szCs w:val="22"/>
              </w:rPr>
              <w:t>subcommittee</w:t>
            </w:r>
            <w:r w:rsidR="001D55AC">
              <w:rPr>
                <w:rFonts w:ascii="Calibri" w:hAnsi="Calibri" w:cs="Calibri"/>
                <w:sz w:val="22"/>
                <w:szCs w:val="22"/>
              </w:rPr>
              <w:t xml:space="preserve"> of the Community C</w:t>
            </w:r>
            <w:r w:rsidR="002B7262">
              <w:rPr>
                <w:rFonts w:ascii="Calibri" w:hAnsi="Calibri" w:cs="Calibri"/>
                <w:sz w:val="22"/>
                <w:szCs w:val="22"/>
              </w:rPr>
              <w:t>ouncil and star</w:t>
            </w:r>
            <w:r w:rsidR="001D55AC">
              <w:rPr>
                <w:rFonts w:ascii="Calibri" w:hAnsi="Calibri" w:cs="Calibri"/>
                <w:sz w:val="22"/>
                <w:szCs w:val="22"/>
              </w:rPr>
              <w:t>t a Sports Club to benefit the P</w:t>
            </w:r>
            <w:r w:rsidR="002B7262">
              <w:rPr>
                <w:rFonts w:ascii="Calibri" w:hAnsi="Calibri" w:cs="Calibri"/>
                <w:sz w:val="22"/>
                <w:szCs w:val="22"/>
              </w:rPr>
              <w:t>avilion going forward. It was noted that this will be a gradual process which will hopefully be complete by the end of the year. They are currently looking into insurance providers for the building. SB reminded everyone of the event coming up on 12</w:t>
            </w:r>
            <w:r w:rsidR="002B7262" w:rsidRPr="002B7262">
              <w:rPr>
                <w:rFonts w:ascii="Calibri" w:hAnsi="Calibri" w:cs="Calibri"/>
                <w:sz w:val="22"/>
                <w:szCs w:val="22"/>
                <w:vertAlign w:val="superscript"/>
              </w:rPr>
              <w:t>th</w:t>
            </w:r>
            <w:r w:rsidR="002B7262">
              <w:rPr>
                <w:rFonts w:ascii="Calibri" w:hAnsi="Calibri" w:cs="Calibri"/>
                <w:sz w:val="22"/>
                <w:szCs w:val="22"/>
              </w:rPr>
              <w:t xml:space="preserve"> August.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866F75" w:rsidRPr="000528D9" w:rsidRDefault="002B7262" w:rsidP="002B7262">
            <w:pPr>
              <w:spacing w:after="0" w:line="100" w:lineRule="atLeast"/>
              <w:rPr>
                <w:rFonts w:ascii="Calibri" w:hAnsi="Calibri" w:cs="Calibri"/>
                <w:sz w:val="22"/>
                <w:szCs w:val="22"/>
              </w:rPr>
            </w:pPr>
            <w:r>
              <w:rPr>
                <w:rFonts w:ascii="Calibri" w:eastAsia="MS MinNew Roman" w:hAnsi="Calibri" w:cs="Calibri"/>
                <w:sz w:val="22"/>
                <w:szCs w:val="22"/>
              </w:rPr>
              <w:t>AW noted that things have been quite quiet this month, she has received £39 for t</w:t>
            </w:r>
            <w:r w:rsidR="007D7609">
              <w:rPr>
                <w:rFonts w:ascii="Calibri" w:eastAsia="MS MinNew Roman" w:hAnsi="Calibri" w:cs="Calibri"/>
                <w:sz w:val="22"/>
                <w:szCs w:val="22"/>
              </w:rPr>
              <w:t>e</w:t>
            </w:r>
            <w:r>
              <w:rPr>
                <w:rFonts w:ascii="Calibri" w:eastAsia="MS MinNew Roman" w:hAnsi="Calibri" w:cs="Calibri"/>
                <w:sz w:val="22"/>
                <w:szCs w:val="22"/>
              </w:rPr>
              <w:t>a towels/notelets and £64 for walks from Kate Moses.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7.3</w:t>
            </w:r>
          </w:p>
        </w:tc>
        <w:tc>
          <w:tcPr>
            <w:tcW w:w="811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1358DA" w:rsidRPr="000B2BD5" w:rsidRDefault="001358DA" w:rsidP="00AD1F49">
            <w:pPr>
              <w:spacing w:after="0" w:line="100" w:lineRule="atLeast"/>
              <w:rPr>
                <w:rFonts w:ascii="Calibri" w:eastAsia="MS MinNew Roman" w:hAnsi="Calibri" w:cs="Calibri"/>
                <w:sz w:val="22"/>
                <w:szCs w:val="22"/>
              </w:rPr>
            </w:pPr>
            <w:r w:rsidRPr="000B2BD5">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2B7262"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PR not present. It was agreed that the bonfire will go ahead as normal on the 5</w:t>
            </w:r>
            <w:r w:rsidRPr="002B7262">
              <w:rPr>
                <w:rFonts w:ascii="Calibri" w:eastAsia="MS MinNew Roman" w:hAnsi="Calibri" w:cs="Calibri"/>
                <w:sz w:val="22"/>
                <w:szCs w:val="22"/>
                <w:vertAlign w:val="superscript"/>
              </w:rPr>
              <w:t>th</w:t>
            </w:r>
            <w:r>
              <w:rPr>
                <w:rFonts w:ascii="Calibri" w:eastAsia="MS MinNew Roman" w:hAnsi="Calibri" w:cs="Calibri"/>
                <w:sz w:val="22"/>
                <w:szCs w:val="22"/>
              </w:rPr>
              <w:t xml:space="preserve"> November. </w:t>
            </w:r>
            <w:r w:rsidR="00F968C3">
              <w:rPr>
                <w:rFonts w:ascii="Calibri" w:eastAsia="MS MinNew Roman" w:hAnsi="Calibri" w:cs="Calibri"/>
                <w:sz w:val="22"/>
                <w:szCs w:val="22"/>
              </w:rPr>
              <w:t>Discussion took place about whether to continue with the torches or to move towards the laser lights as was done at Kelso Civic Week.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251"/>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FB3F56" w:rsidP="00AD1F49">
            <w:pPr>
              <w:spacing w:after="0" w:line="100" w:lineRule="atLeast"/>
              <w:rPr>
                <w:rFonts w:ascii="Calibri" w:hAnsi="Calibri"/>
                <w:sz w:val="22"/>
                <w:szCs w:val="22"/>
              </w:rPr>
            </w:pPr>
            <w:r>
              <w:rPr>
                <w:rFonts w:ascii="Calibri" w:eastAsia="MS MinNew Roman" w:hAnsi="Calibri" w:cs="Calibri"/>
                <w:sz w:val="22"/>
                <w:szCs w:val="22"/>
              </w:rPr>
              <w:t>No Update. Chase on the new sign for the school.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FB3F56" w:rsidP="00AD1F49">
            <w:pPr>
              <w:snapToGrid w:val="0"/>
              <w:spacing w:after="0" w:line="100" w:lineRule="atLeast"/>
              <w:rPr>
                <w:rFonts w:ascii="Calibri" w:hAnsi="Calibri"/>
                <w:sz w:val="22"/>
                <w:szCs w:val="22"/>
              </w:rPr>
            </w:pPr>
            <w:r>
              <w:rPr>
                <w:rFonts w:ascii="Calibri" w:hAnsi="Calibri"/>
                <w:sz w:val="22"/>
                <w:szCs w:val="22"/>
              </w:rPr>
              <w:t>ZK/NG</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7.6</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02775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DA asked everyone to think of ideas for an application for the quality of life grant as this is available every year – ideas included benches and heating for the pavilion and will be discussed further in a subsequent meeting. SS noted that communication was received from the Cheviot Locality Committee regarding re organising trusts including 3 </w:t>
            </w:r>
            <w:r w:rsidR="007D7609">
              <w:rPr>
                <w:rFonts w:ascii="Calibri" w:eastAsia="MS MinNew Roman" w:hAnsi="Calibri" w:cs="Calibri"/>
                <w:sz w:val="22"/>
                <w:szCs w:val="22"/>
              </w:rPr>
              <w:t>relevant</w:t>
            </w:r>
            <w:r>
              <w:rPr>
                <w:rFonts w:ascii="Calibri" w:eastAsia="MS MinNew Roman" w:hAnsi="Calibri" w:cs="Calibri"/>
                <w:sz w:val="22"/>
                <w:szCs w:val="22"/>
              </w:rPr>
              <w:t xml:space="preserve"> to Yetholm, she will look further into this and report back. DA still to receive a response from PR re the pathways grant.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Default="0062786A" w:rsidP="00AD1F49">
            <w:pPr>
              <w:snapToGrid w:val="0"/>
              <w:spacing w:after="0" w:line="100" w:lineRule="atLeast"/>
              <w:rPr>
                <w:rFonts w:ascii="Calibri" w:eastAsia="MS MinNew Roman" w:hAnsi="Calibri" w:cs="Calibri"/>
                <w:sz w:val="22"/>
                <w:szCs w:val="22"/>
              </w:rPr>
            </w:pPr>
          </w:p>
          <w:p w:rsidR="007D7609" w:rsidRDefault="007D7609" w:rsidP="00AD1F49">
            <w:pPr>
              <w:snapToGrid w:val="0"/>
              <w:spacing w:after="0" w:line="100" w:lineRule="atLeast"/>
              <w:rPr>
                <w:rFonts w:ascii="Calibri" w:eastAsia="MS MinNew Roman" w:hAnsi="Calibri" w:cs="Calibri"/>
                <w:sz w:val="22"/>
                <w:szCs w:val="22"/>
              </w:rPr>
            </w:pPr>
          </w:p>
          <w:p w:rsidR="007D7609" w:rsidRDefault="007D7609" w:rsidP="00AD1F49">
            <w:pPr>
              <w:snapToGrid w:val="0"/>
              <w:spacing w:after="0" w:line="100" w:lineRule="atLeast"/>
              <w:rPr>
                <w:rFonts w:ascii="Calibri" w:eastAsia="MS MinNew Roman" w:hAnsi="Calibri" w:cs="Calibri"/>
                <w:sz w:val="22"/>
                <w:szCs w:val="22"/>
              </w:rPr>
            </w:pPr>
          </w:p>
          <w:p w:rsidR="007D7609" w:rsidRDefault="007D7609" w:rsidP="00AD1F49">
            <w:pPr>
              <w:snapToGrid w:val="0"/>
              <w:spacing w:after="0" w:line="100" w:lineRule="atLeast"/>
              <w:rPr>
                <w:rFonts w:ascii="Calibri" w:eastAsia="MS MinNew Roman" w:hAnsi="Calibri" w:cs="Calibri"/>
                <w:sz w:val="22"/>
                <w:szCs w:val="22"/>
              </w:rPr>
            </w:pPr>
          </w:p>
          <w:p w:rsidR="007D7609" w:rsidRPr="000528D9" w:rsidRDefault="007D7609"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02775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SR has looked into some first aid training and will pursue this further.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GW advised that </w:t>
            </w:r>
            <w:r w:rsidR="0002775A">
              <w:rPr>
                <w:rFonts w:ascii="Calibri" w:eastAsia="MS MinNew Roman" w:hAnsi="Calibri" w:cs="Calibri"/>
                <w:sz w:val="22"/>
                <w:szCs w:val="22"/>
              </w:rPr>
              <w:t xml:space="preserve">he has had some negative feedback about the walks brochure which feels </w:t>
            </w:r>
            <w:r w:rsidR="007D7609">
              <w:rPr>
                <w:rFonts w:ascii="Calibri" w:eastAsia="MS MinNew Roman" w:hAnsi="Calibri" w:cs="Calibri"/>
                <w:sz w:val="22"/>
                <w:szCs w:val="22"/>
              </w:rPr>
              <w:t>outdated;</w:t>
            </w:r>
            <w:r w:rsidR="0002775A">
              <w:rPr>
                <w:rFonts w:ascii="Calibri" w:eastAsia="MS MinNew Roman" w:hAnsi="Calibri" w:cs="Calibri"/>
                <w:sz w:val="22"/>
                <w:szCs w:val="22"/>
              </w:rPr>
              <w:t xml:space="preserve"> he will contact Kate Moses about this.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1D55AC"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GW</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D78DB"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CB noted issues with the sewage works in KY following movement in the </w:t>
            </w:r>
            <w:r w:rsidR="007D7609">
              <w:rPr>
                <w:rFonts w:ascii="Calibri" w:eastAsia="MS MinNew Roman" w:hAnsi="Calibri" w:cs="Calibri"/>
                <w:sz w:val="22"/>
                <w:szCs w:val="22"/>
              </w:rPr>
              <w:t>river;</w:t>
            </w:r>
            <w:r w:rsidR="005F680A">
              <w:rPr>
                <w:rFonts w:ascii="Calibri" w:eastAsia="MS MinNew Roman" w:hAnsi="Calibri" w:cs="Calibri"/>
                <w:sz w:val="22"/>
                <w:szCs w:val="22"/>
              </w:rPr>
              <w:t xml:space="preserve"> he has brought this to the attention of Scottish Water.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ID noted that </w:t>
            </w:r>
            <w:r w:rsidR="005F680A">
              <w:rPr>
                <w:rFonts w:ascii="Calibri" w:eastAsia="MS MinNew Roman" w:hAnsi="Calibri" w:cs="Calibri"/>
                <w:sz w:val="22"/>
                <w:szCs w:val="22"/>
              </w:rPr>
              <w:t>the pavilion event planning is well underway and advertised locally. This will to be rais</w:t>
            </w:r>
            <w:r w:rsidR="00B13A79">
              <w:rPr>
                <w:rFonts w:ascii="Calibri" w:eastAsia="MS MinNew Roman" w:hAnsi="Calibri" w:cs="Calibri"/>
                <w:sz w:val="22"/>
                <w:szCs w:val="22"/>
              </w:rPr>
              <w:t>e money for the RNLI</w:t>
            </w:r>
            <w:r w:rsidR="005F680A">
              <w:rPr>
                <w:rFonts w:ascii="Calibri" w:eastAsia="MS MinNew Roman" w:hAnsi="Calibri" w:cs="Calibri"/>
                <w:sz w:val="22"/>
                <w:szCs w:val="22"/>
              </w:rPr>
              <w:t>, MS and the pavilion.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463EF9"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C67F21" w:rsidRPr="000528D9" w:rsidRDefault="005F680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spoke with Graeme regarding the website and noted that the </w:t>
            </w:r>
            <w:r w:rsidR="007D7609">
              <w:rPr>
                <w:rFonts w:ascii="Calibri" w:eastAsia="MS MinNew Roman" w:hAnsi="Calibri" w:cs="Calibri"/>
                <w:sz w:val="22"/>
                <w:szCs w:val="22"/>
              </w:rPr>
              <w:t>church</w:t>
            </w:r>
            <w:r>
              <w:rPr>
                <w:rFonts w:ascii="Calibri" w:eastAsia="MS MinNew Roman" w:hAnsi="Calibri" w:cs="Calibri"/>
                <w:sz w:val="22"/>
                <w:szCs w:val="22"/>
              </w:rPr>
              <w:t xml:space="preserve"> is also looking to revamp </w:t>
            </w:r>
            <w:r w:rsidR="007D7609">
              <w:rPr>
                <w:rFonts w:ascii="Calibri" w:eastAsia="MS MinNew Roman" w:hAnsi="Calibri" w:cs="Calibri"/>
                <w:sz w:val="22"/>
                <w:szCs w:val="22"/>
              </w:rPr>
              <w:t>their</w:t>
            </w:r>
            <w:r>
              <w:rPr>
                <w:rFonts w:ascii="Calibri" w:eastAsia="MS MinNew Roman" w:hAnsi="Calibri" w:cs="Calibri"/>
                <w:sz w:val="22"/>
                <w:szCs w:val="22"/>
              </w:rPr>
              <w:t xml:space="preserve"> site. Graeme will attend the October meeting to discuss further with everyone.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r w:rsidR="005F680A">
              <w:rPr>
                <w:rFonts w:ascii="Calibri" w:eastAsia="MS MinNew Roman" w:hAnsi="Calibri" w:cs="Calibri"/>
                <w:sz w:val="22"/>
                <w:szCs w:val="22"/>
              </w:rPr>
              <w:t xml:space="preserve"> SM emailed SS re the wall on back lane, which will be inspected by Neil Has</w:t>
            </w:r>
            <w:r w:rsidR="007D7609">
              <w:rPr>
                <w:rFonts w:ascii="Calibri" w:eastAsia="MS MinNew Roman" w:hAnsi="Calibri" w:cs="Calibri"/>
                <w:sz w:val="22"/>
                <w:szCs w:val="22"/>
              </w:rPr>
              <w:t>t</w:t>
            </w:r>
            <w:r w:rsidR="005F680A">
              <w:rPr>
                <w:rFonts w:ascii="Calibri" w:eastAsia="MS MinNew Roman" w:hAnsi="Calibri" w:cs="Calibri"/>
                <w:sz w:val="22"/>
                <w:szCs w:val="22"/>
              </w:rPr>
              <w:t>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392"/>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C67F21" w:rsidRPr="00C67F21" w:rsidRDefault="005F680A"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Campaign for Borders Rail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w:t>
            </w:r>
            <w:r w:rsidR="0062786A" w:rsidRPr="000528D9">
              <w:rPr>
                <w:rFonts w:ascii="Calibri" w:eastAsia="MS MinNew Roman" w:hAnsi="Calibri" w:cs="Calibri"/>
                <w:sz w:val="22"/>
                <w:szCs w:val="22"/>
              </w:rPr>
              <w:t>.1</w:t>
            </w:r>
          </w:p>
        </w:tc>
        <w:tc>
          <w:tcPr>
            <w:tcW w:w="8113" w:type="dxa"/>
            <w:tcBorders>
              <w:left w:val="single" w:sz="4" w:space="0" w:color="000000"/>
              <w:bottom w:val="single" w:sz="4" w:space="0" w:color="000000"/>
            </w:tcBorders>
            <w:shd w:val="clear" w:color="auto" w:fill="FFFFFF"/>
          </w:tcPr>
          <w:p w:rsidR="0062786A" w:rsidRPr="000528D9" w:rsidRDefault="005F680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AK </w:t>
            </w:r>
            <w:r w:rsidR="00203577">
              <w:rPr>
                <w:rFonts w:ascii="Calibri" w:eastAsia="MS MinNew Roman" w:hAnsi="Calibri" w:cs="Calibri"/>
                <w:sz w:val="22"/>
                <w:szCs w:val="22"/>
              </w:rPr>
              <w:t>advised that there had bee</w:t>
            </w:r>
            <w:r w:rsidR="001D55AC">
              <w:rPr>
                <w:rFonts w:ascii="Calibri" w:eastAsia="MS MinNew Roman" w:hAnsi="Calibri" w:cs="Calibri"/>
                <w:sz w:val="22"/>
                <w:szCs w:val="22"/>
              </w:rPr>
              <w:t xml:space="preserve">n spraying taking place on the </w:t>
            </w:r>
            <w:proofErr w:type="spellStart"/>
            <w:r w:rsidR="001D55AC">
              <w:rPr>
                <w:rFonts w:ascii="Calibri" w:eastAsia="MS MinNew Roman" w:hAnsi="Calibri" w:cs="Calibri"/>
                <w:sz w:val="22"/>
                <w:szCs w:val="22"/>
              </w:rPr>
              <w:t>H</w:t>
            </w:r>
            <w:r w:rsidR="00203577">
              <w:rPr>
                <w:rFonts w:ascii="Calibri" w:eastAsia="MS MinNew Roman" w:hAnsi="Calibri" w:cs="Calibri"/>
                <w:sz w:val="22"/>
                <w:szCs w:val="22"/>
              </w:rPr>
              <w:t>augh</w:t>
            </w:r>
            <w:proofErr w:type="spellEnd"/>
            <w:r w:rsidR="00203577">
              <w:rPr>
                <w:rFonts w:ascii="Calibri" w:eastAsia="MS MinNew Roman" w:hAnsi="Calibri" w:cs="Calibri"/>
                <w:sz w:val="22"/>
                <w:szCs w:val="22"/>
              </w:rPr>
              <w:t xml:space="preserve"> and he was advised not to walk his dog there but there were no notices. SS advised that she will email James Wauchope.</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203577" w:rsidP="00AD1F49">
            <w:pPr>
              <w:snapToGrid w:val="0"/>
              <w:spacing w:after="0" w:line="100" w:lineRule="atLeast"/>
              <w:rPr>
                <w:rFonts w:ascii="Calibri" w:hAnsi="Calibri"/>
                <w:sz w:val="22"/>
                <w:szCs w:val="22"/>
              </w:rPr>
            </w:pPr>
            <w:r>
              <w:rPr>
                <w:rFonts w:ascii="Calibri" w:hAnsi="Calibri"/>
                <w:sz w:val="22"/>
                <w:szCs w:val="22"/>
              </w:rPr>
              <w:t>SS</w:t>
            </w: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314C8"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rsidR="0062786A" w:rsidRPr="000528D9" w:rsidRDefault="001331E4"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AK advised that some walkers have been having </w:t>
            </w:r>
            <w:r w:rsidR="007D7609">
              <w:rPr>
                <w:rFonts w:ascii="Calibri" w:eastAsia="MS MinNew Roman" w:hAnsi="Calibri" w:cs="Calibri"/>
                <w:sz w:val="22"/>
                <w:szCs w:val="22"/>
              </w:rPr>
              <w:t>trouble with lack of signs for St Cuthbert’s</w:t>
            </w:r>
            <w:r>
              <w:rPr>
                <w:rFonts w:ascii="Calibri" w:eastAsia="MS MinNew Roman" w:hAnsi="Calibri" w:cs="Calibri"/>
                <w:sz w:val="22"/>
                <w:szCs w:val="22"/>
              </w:rPr>
              <w:t xml:space="preserve"> way into the village and going the wrong way, he will contact Mike Marsh re </w:t>
            </w:r>
            <w:r>
              <w:rPr>
                <w:rFonts w:ascii="Calibri" w:eastAsia="MS MinNew Roman" w:hAnsi="Calibri" w:cs="Calibri"/>
                <w:sz w:val="22"/>
                <w:szCs w:val="22"/>
              </w:rPr>
              <w:lastRenderedPageBreak/>
              <w:t>this.</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7D7609" w:rsidP="00AD1F49">
            <w:pPr>
              <w:snapToGrid w:val="0"/>
              <w:spacing w:after="0" w:line="100" w:lineRule="atLeast"/>
              <w:rPr>
                <w:rFonts w:ascii="Calibri" w:hAnsi="Calibri"/>
                <w:sz w:val="22"/>
                <w:szCs w:val="22"/>
              </w:rPr>
            </w:pPr>
            <w:r>
              <w:rPr>
                <w:rFonts w:ascii="Calibri" w:hAnsi="Calibri"/>
                <w:sz w:val="22"/>
                <w:szCs w:val="22"/>
              </w:rPr>
              <w:lastRenderedPageBreak/>
              <w:t>AK</w:t>
            </w: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314C8" w:rsidP="00AD1F49">
            <w:pPr>
              <w:spacing w:after="0" w:line="100" w:lineRule="atLeast"/>
              <w:jc w:val="center"/>
              <w:rPr>
                <w:rFonts w:ascii="Calibri" w:eastAsia="MS MinNew Roman" w:hAnsi="Calibri" w:cs="Calibri"/>
                <w:sz w:val="22"/>
                <w:szCs w:val="22"/>
              </w:rPr>
            </w:pPr>
            <w:r>
              <w:rPr>
                <w:rFonts w:ascii="Calibri" w:hAnsi="Calibri"/>
                <w:sz w:val="22"/>
                <w:szCs w:val="22"/>
              </w:rPr>
              <w:lastRenderedPageBreak/>
              <w:t>10.4</w:t>
            </w:r>
          </w:p>
        </w:tc>
        <w:tc>
          <w:tcPr>
            <w:tcW w:w="8113" w:type="dxa"/>
            <w:tcBorders>
              <w:left w:val="single" w:sz="4" w:space="0" w:color="000000"/>
              <w:bottom w:val="single" w:sz="4" w:space="0" w:color="000000"/>
            </w:tcBorders>
            <w:shd w:val="clear" w:color="auto" w:fill="FFFFFF"/>
          </w:tcPr>
          <w:p w:rsidR="0062786A" w:rsidRPr="000528D9" w:rsidRDefault="001331E4"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advised that the new recycling bin was delivered to the pavilion and advised that the general bin could be repositioned to encourage people to use the correct bins. It was also noted </w:t>
            </w:r>
            <w:r w:rsidR="007D7609">
              <w:rPr>
                <w:rFonts w:ascii="Calibri" w:eastAsia="MS MinNew Roman" w:hAnsi="Calibri" w:cs="Calibri"/>
                <w:sz w:val="22"/>
                <w:szCs w:val="22"/>
              </w:rPr>
              <w:t xml:space="preserve">that the bottle banks are full </w:t>
            </w:r>
            <w:r>
              <w:rPr>
                <w:rFonts w:ascii="Calibri" w:eastAsia="MS MinNew Roman" w:hAnsi="Calibri" w:cs="Calibri"/>
                <w:sz w:val="22"/>
                <w:szCs w:val="22"/>
              </w:rPr>
              <w:t>but the contact numbers on each do not match. NG to contact SBC.</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1331E4" w:rsidP="00AD1F49">
            <w:pPr>
              <w:snapToGrid w:val="0"/>
              <w:spacing w:after="0" w:line="100" w:lineRule="atLeast"/>
              <w:rPr>
                <w:rFonts w:ascii="Calibri" w:hAnsi="Calibri"/>
                <w:sz w:val="22"/>
                <w:szCs w:val="22"/>
              </w:rPr>
            </w:pPr>
            <w:r>
              <w:rPr>
                <w:rFonts w:ascii="Calibri" w:hAnsi="Calibri"/>
                <w:sz w:val="22"/>
                <w:szCs w:val="22"/>
              </w:rPr>
              <w:t>NG</w:t>
            </w:r>
          </w:p>
        </w:tc>
      </w:tr>
    </w:tbl>
    <w:p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p>
    <w:p w:rsidR="0062786A" w:rsidRPr="000528D9" w:rsidRDefault="001331E4">
      <w:pPr>
        <w:spacing w:after="0"/>
        <w:rPr>
          <w:rFonts w:ascii="Calibri" w:hAnsi="Calibri" w:cs="Calibri"/>
          <w:sz w:val="22"/>
          <w:szCs w:val="22"/>
        </w:rPr>
      </w:pPr>
      <w:r>
        <w:rPr>
          <w:rFonts w:ascii="Calibri" w:hAnsi="Calibri" w:cs="Calibri"/>
          <w:sz w:val="22"/>
          <w:szCs w:val="22"/>
        </w:rPr>
        <w:t>The meeting closed at 8.05</w:t>
      </w:r>
      <w:r w:rsidR="0062786A" w:rsidRPr="000528D9">
        <w:rPr>
          <w:rFonts w:ascii="Calibri" w:hAnsi="Calibri" w:cs="Calibri"/>
          <w:sz w:val="22"/>
          <w:szCs w:val="22"/>
        </w:rPr>
        <w:t>pm</w:t>
      </w:r>
    </w:p>
    <w:p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1331E4">
        <w:rPr>
          <w:rFonts w:ascii="Calibri" w:hAnsi="Calibri" w:cs="Calibri"/>
          <w:sz w:val="22"/>
          <w:szCs w:val="22"/>
        </w:rPr>
        <w:t>ng will take place on Tuesday 29</w:t>
      </w:r>
      <w:r w:rsidR="0030441A" w:rsidRPr="0030441A">
        <w:rPr>
          <w:rFonts w:ascii="Calibri" w:hAnsi="Calibri" w:cs="Calibri"/>
          <w:sz w:val="22"/>
          <w:szCs w:val="22"/>
          <w:vertAlign w:val="superscript"/>
        </w:rPr>
        <w:t>th</w:t>
      </w:r>
      <w:r w:rsidR="001331E4">
        <w:rPr>
          <w:rFonts w:ascii="Calibri" w:hAnsi="Calibri" w:cs="Calibri"/>
          <w:sz w:val="22"/>
          <w:szCs w:val="22"/>
        </w:rPr>
        <w:t xml:space="preserve"> August</w:t>
      </w:r>
      <w:r w:rsidR="0030441A">
        <w:rPr>
          <w:rFonts w:ascii="Calibri" w:hAnsi="Calibri" w:cs="Calibri"/>
          <w:sz w:val="22"/>
          <w:szCs w:val="22"/>
        </w:rPr>
        <w:t xml:space="preserve"> </w:t>
      </w:r>
      <w:r w:rsidRPr="000528D9">
        <w:rPr>
          <w:rFonts w:ascii="Calibri" w:hAnsi="Calibri" w:cs="Calibri"/>
          <w:sz w:val="22"/>
          <w:szCs w:val="22"/>
        </w:rPr>
        <w:t>2017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ew Roman">
    <w:charset w:val="00"/>
    <w:family w:val="auto"/>
    <w:pitch w:val="variable"/>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2775A"/>
    <w:rsid w:val="000528D9"/>
    <w:rsid w:val="00071970"/>
    <w:rsid w:val="000B2BD5"/>
    <w:rsid w:val="0011033E"/>
    <w:rsid w:val="001331E4"/>
    <w:rsid w:val="001358DA"/>
    <w:rsid w:val="00144024"/>
    <w:rsid w:val="00147A66"/>
    <w:rsid w:val="00195D1B"/>
    <w:rsid w:val="001D55AC"/>
    <w:rsid w:val="00203577"/>
    <w:rsid w:val="002A56CC"/>
    <w:rsid w:val="002B7262"/>
    <w:rsid w:val="0030441A"/>
    <w:rsid w:val="00343ED5"/>
    <w:rsid w:val="00463EF9"/>
    <w:rsid w:val="004B6D67"/>
    <w:rsid w:val="004C670E"/>
    <w:rsid w:val="004D51CE"/>
    <w:rsid w:val="004F50F3"/>
    <w:rsid w:val="005F680A"/>
    <w:rsid w:val="0062786A"/>
    <w:rsid w:val="006314C8"/>
    <w:rsid w:val="006C6376"/>
    <w:rsid w:val="006D78DB"/>
    <w:rsid w:val="007418D6"/>
    <w:rsid w:val="00767188"/>
    <w:rsid w:val="007D7609"/>
    <w:rsid w:val="00866F75"/>
    <w:rsid w:val="008834CC"/>
    <w:rsid w:val="008C46C3"/>
    <w:rsid w:val="00A07A08"/>
    <w:rsid w:val="00AD1F49"/>
    <w:rsid w:val="00B13A79"/>
    <w:rsid w:val="00B81B13"/>
    <w:rsid w:val="00BC2AC6"/>
    <w:rsid w:val="00BD7975"/>
    <w:rsid w:val="00C30BF1"/>
    <w:rsid w:val="00C67F21"/>
    <w:rsid w:val="00CE384F"/>
    <w:rsid w:val="00CE3C2F"/>
    <w:rsid w:val="00D524DD"/>
    <w:rsid w:val="00E34430"/>
    <w:rsid w:val="00E578D5"/>
    <w:rsid w:val="00EF210D"/>
    <w:rsid w:val="00F968C3"/>
    <w:rsid w:val="00FB3F56"/>
    <w:rsid w:val="00FD0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Graeme Watson</cp:lastModifiedBy>
  <cp:revision>2</cp:revision>
  <cp:lastPrinted>2016-09-27T16:14:00Z</cp:lastPrinted>
  <dcterms:created xsi:type="dcterms:W3CDTF">2017-10-16T11:03:00Z</dcterms:created>
  <dcterms:modified xsi:type="dcterms:W3CDTF">2017-10-16T11:03:00Z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